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5A9" w:rsidRPr="009604CA" w:rsidRDefault="00BC3DE7" w:rsidP="00BC3DE7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C3DE7"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170996"/>
            <wp:effectExtent l="0" t="0" r="0" b="0"/>
            <wp:docPr id="1" name="Рисунок 1" descr="E:\ВОСПИТАТЕЛЬНАЯ РАБОТА\2024-2025 уч. год\ДОПОЛНИТЕЛЬНОЕ ОБРАЗОВАНИЕ\ПРОГРАММЫ ДО\Волейбол девуш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ВОСПИТАТЕЛЬНАЯ РАБОТА\2024-2025 уч. год\ДОПОЛНИТЕЛЬНОЕ ОБРАЗОВАНИЕ\ПРОГРАММЫ ДО\Волейбол девушк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04C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C3DE7" w:rsidRDefault="00BC3D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BC3DE7" w:rsidRDefault="00BC3D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BC3DE7" w:rsidRDefault="00BC3D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BC3DE7" w:rsidRDefault="00BC3D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BC3DE7" w:rsidRDefault="00BC3D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3C05A9" w:rsidRDefault="00213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u w:val="single"/>
        </w:rPr>
        <w:lastRenderedPageBreak/>
        <w:t>Пояснительная записка</w:t>
      </w:r>
    </w:p>
    <w:p w:rsidR="003C05A9" w:rsidRDefault="003C0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C05A9" w:rsidRDefault="003C0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Дополнительная программа по волейболу соответствует Федеральным государственным требованиям к минимуму содержания, структуре, условиям реализации дополнительных программ в области физической культуры и спорта по группе видов спорта «командные игровые» и к срокам обучения по этим программам, учитывает возрастные и индивидуальные особенности обучающихся.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Новизна программы заключается в том, что в ней предусмотрена возможность выделить большее количество учебных часов на разучивание и совершенствование тактических приёмов, что позволит учащимся повысить уровень соревновательной деятельности в волейболе.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Реализация программы предусматривает также психологическую подготовку, которой в других программах уделено незаслуженно мало внимания. Кроме этого, по ходу реализации программы предполагается использование ИКТ для поиска информации в Интернет, просмотра учебных программ, видеоматериала и т. д.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Целесообразность и актуальность программы заключается в том, что занятия по ней, позволят учащимся восполнить недостаток навыков и овладеть необходимыми приёмами игры во внеурочное время, так как количество учебных часов отведённых на изучение раздела «волейбол» в школьной программе недостаточно для качественного овладения игровыми навыками и в особенности тактическими приёмами. Впервые термин волейбол (англ. </w:t>
      </w:r>
      <w:proofErr w:type="spellStart"/>
      <w:r>
        <w:rPr>
          <w:rFonts w:ascii="Times New Roman" w:eastAsia="Times New Roman" w:hAnsi="Times New Roman" w:cs="Times New Roman"/>
          <w:sz w:val="24"/>
        </w:rPr>
        <w:t>Volleyball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- «отбивать мяч на лету») предложил преподаватель физической культуры колледжа Уильям Морган. Волейбол - это силовая подача в прыжке, мощные нападающие удары у сетки и с задней линии, виртуозные защитные действия при блокировании в поле, сложные тактические комбинации с участием игроков передней линии. Однако волейбол интересен тем, что он удовлетворяет самым разнообразным запросам и потребностям учащихся. </w:t>
      </w:r>
      <w:proofErr w:type="gramStart"/>
      <w:r>
        <w:rPr>
          <w:rFonts w:ascii="Times New Roman" w:eastAsia="Times New Roman" w:hAnsi="Times New Roman" w:cs="Times New Roman"/>
          <w:sz w:val="24"/>
        </w:rPr>
        <w:t>Эта игра возможна в разных формах: игра полными составами (6x6), игра неполными составами (5x5, 4х4,ЗхЗ,2х2,1х1), игра на ограниченной площади, игра на время, игра с ограничением в счете, два мяча через сетку, мини-волейбол, лесной волейбол, волейбол на открытой площадке в зимнее время, пляжный волейбол, волейбол без рук, (</w:t>
      </w:r>
      <w:proofErr w:type="spellStart"/>
      <w:r>
        <w:rPr>
          <w:rFonts w:ascii="Times New Roman" w:eastAsia="Times New Roman" w:hAnsi="Times New Roman" w:cs="Times New Roman"/>
          <w:sz w:val="24"/>
        </w:rPr>
        <w:t>ногейбол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сепактакроу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</w:rPr>
        <w:t>теннисбол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Во время этой игры создаются благоприятные возможности для проявления смекалки, ловкости, силы, быстроты, выносливости, волевых качеств, взаимопомощи и других качеств и свойств личности.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 актуальна на сегодняшний день, так как её реализация восполняет недостаток двигательной активности, имеющийся у детей, в связи с высокой учебной нагрузкой, имеет оздоровительный эффект, а также благотворно воздействует на все системы детского организма.</w:t>
      </w:r>
    </w:p>
    <w:p w:rsidR="003C05A9" w:rsidRDefault="003C0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Цель: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Сформировать у учащихся устойчивые потребности к регулярным занятиям физической культурой и спортом. Научить играть в волейбол на достойном уровне.</w:t>
      </w:r>
    </w:p>
    <w:p w:rsidR="003C05A9" w:rsidRDefault="003C0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Задачи: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образовательные: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-обучение техническим приёмам и правилам игры;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-обучение тактическим действиям;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-обучение приёмам и методам контроля физической нагрузки при самостоятельных занятиях;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-овладение навыками регулирования психического состояния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-формирование навыков адаптации к жизни в обществе, профессиональной ориентации;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воспитательные: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-выработка организаторских навыков и умения действовать в коллективе;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-воспитание чувства ответственности, дисциплинированности, взаимопомощи;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-воспитание привычки к самостоятельным занятиям, избранным видом спорта в свободное время;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-формирование потребности к ведению здорового образа жизни.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развивающие: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-повышение технической и тактической подготовленности в данном виде спорта;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-совершенствование навыков и умений игры;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-развитие физических качеств, укрепление здоровья, расширение функциональных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возможностей организма;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-формирование и развитие творческих и спортивных способностей детей, удовлетворение их индивидуальных потребностей в физическом, интеллектуальном и нравственном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совершенствовании;</w:t>
      </w:r>
    </w:p>
    <w:p w:rsidR="003C05A9" w:rsidRDefault="003C0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 задачи специальной подготовки по волейболу входит: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разносторонняя физическая подготовка, в первую очередь развитие основных двигательных качеств, преимущественно быстроты и ловкости, расширение двигательного опыта занимающихся;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развитие физических способностей, специфичных для игры в волейбол;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обучение основным техническим приемам: приему и передачам мяча сверху и снизу двумя руками без падения и с падением, верхней подаче, прямому нападающему удару, блокированию;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обучение индивидуальным, групповым и командным тактическим действиям в нападении и защите.</w:t>
      </w:r>
    </w:p>
    <w:p w:rsidR="003C05A9" w:rsidRDefault="003C0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Задачи эти изменяются в зависимости от этапов учебно-тренировочного процесса и </w:t>
      </w:r>
      <w:proofErr w:type="spellStart"/>
      <w:r>
        <w:rPr>
          <w:rFonts w:ascii="Times New Roman" w:eastAsia="Times New Roman" w:hAnsi="Times New Roman" w:cs="Times New Roman"/>
          <w:sz w:val="24"/>
        </w:rPr>
        <w:t>отвозрастной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группы.</w:t>
      </w:r>
    </w:p>
    <w:p w:rsidR="003C05A9" w:rsidRDefault="003C0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Особенностью данной программы является упор на изучение новейших тактических действий и приёмов и современных методических приёмов, что позволяет достигнуть более высокого результата в игре, а также внедрение в процесс обучения активной психологической подготовки.</w:t>
      </w:r>
    </w:p>
    <w:p w:rsidR="003C05A9" w:rsidRDefault="003C0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Использование ИКТ (просмотры тренировок, игр по волейболу) помогает в обучении.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Применение метода </w:t>
      </w:r>
      <w:proofErr w:type="spellStart"/>
      <w:r>
        <w:rPr>
          <w:rFonts w:ascii="Times New Roman" w:eastAsia="Times New Roman" w:hAnsi="Times New Roman" w:cs="Times New Roman"/>
          <w:sz w:val="24"/>
        </w:rPr>
        <w:t>психорегуляции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 тренировках и на соревнованиях сориентирует учащихся на достижение наивысших результатов в освоении игры и стремлению к победам.</w:t>
      </w:r>
    </w:p>
    <w:p w:rsidR="003C05A9" w:rsidRDefault="003C0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 рассчитана на возраст 10-17лет, 6 часов в неделю, 204 часа в год.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 делится на два этапа. Второй год обучения - углубленное обучение технике игры; Третий-четвертый год обучения - совершенствование технической и углубленное обучение тактической подготовке, психологическая подготовка;</w:t>
      </w:r>
    </w:p>
    <w:p w:rsidR="003C05A9" w:rsidRDefault="003C0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Занятия в рамках программы проводятся в форме тренировок, просмотра видеоматериала, соревнований, товарищеских встреч, сдачи контрольных нормативов, контрольного тестирования, самостоятельных подготовок.</w:t>
      </w:r>
    </w:p>
    <w:p w:rsidR="003C05A9" w:rsidRDefault="003C0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окончании реализации программы ожидается достижение следующих результатов: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-достижение высокого уровня физического развития и физической подготовленности у 100 % учащихся, занимающихся по данной программе;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-победы на соревнованиях районного и краевого уровней;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-повышение уровня технической и тактической подготовки в данном виде спорта.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-устойчивое овладение умениями и навыками игры;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-развитие у учащихся потребности в продолжение занятий спортом как самостоятельно, так и в спортивной секции, после окончания школы;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-укрепление здоровья учащихся, повышение функционального состояния всех систем организма;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-умение контролировать психическое состояние.</w:t>
      </w:r>
    </w:p>
    <w:p w:rsidR="003C05A9" w:rsidRDefault="003C0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Формой подведения итогов реализации дополнительной образовательной программыявляются:</w:t>
      </w:r>
    </w:p>
    <w:p w:rsidR="003C05A9" w:rsidRDefault="003C0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 год обучения: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-мониторинг на начало и на окончание второго года обучения;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-тестирование на знание правил соревнований и терминологии;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-тестирование на умение выполнять пройденные технические приёмы;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-сдача контрольных нормативов по ОФП.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-результаты соревнований школьного уровня, матчевых и товарищеских встреч.</w:t>
      </w:r>
    </w:p>
    <w:p w:rsidR="003C05A9" w:rsidRDefault="003C0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3-4 год обучения: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-мониторинг на начало и на окончание в третьего года обучения;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-проверка умения организовывать и судить соревнования по волейболу;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-тестирование на умение выполнять индивидуальные и групповые технико-тактические действия («крест», «волна»);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-результаты соревнований районного и краевого уровня.</w:t>
      </w:r>
    </w:p>
    <w:p w:rsidR="003C05A9" w:rsidRDefault="003C0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C05A9" w:rsidRDefault="003C0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C05A9" w:rsidRDefault="003C0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C05A9" w:rsidRDefault="00213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Учебно-тематическое планирование</w:t>
      </w:r>
      <w:r w:rsidR="008933F3">
        <w:rPr>
          <w:rFonts w:ascii="Times New Roman" w:eastAsia="Times New Roman" w:hAnsi="Times New Roman" w:cs="Times New Roman"/>
          <w:b/>
          <w:sz w:val="28"/>
          <w:u w:val="single"/>
        </w:rPr>
        <w:t xml:space="preserve"> количество часов за год.</w:t>
      </w:r>
    </w:p>
    <w:p w:rsidR="003C05A9" w:rsidRDefault="003C0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806"/>
        <w:gridCol w:w="6946"/>
        <w:gridCol w:w="1382"/>
      </w:tblGrid>
      <w:tr w:rsidR="003C05A9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  <w:b/>
                <w:sz w:val="24"/>
                <w:u w:val="single"/>
              </w:rPr>
              <w:t>№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Тема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Кол-во часов</w:t>
            </w:r>
          </w:p>
        </w:tc>
      </w:tr>
      <w:tr w:rsidR="003C05A9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Перемещения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10</w:t>
            </w:r>
          </w:p>
        </w:tc>
      </w:tr>
      <w:tr w:rsidR="003C05A9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Верхняя передача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10</w:t>
            </w:r>
          </w:p>
        </w:tc>
      </w:tr>
      <w:tr w:rsidR="003C05A9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Нижняя передача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10</w:t>
            </w:r>
          </w:p>
        </w:tc>
      </w:tr>
      <w:tr w:rsidR="003C05A9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Приём мяча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12</w:t>
            </w:r>
          </w:p>
        </w:tc>
      </w:tr>
      <w:tr w:rsidR="003C05A9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Подвижные игры и эстафеты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4</w:t>
            </w:r>
          </w:p>
        </w:tc>
      </w:tr>
      <w:tr w:rsidR="003C05A9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Индивидуальные тактические действия в нападении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10</w:t>
            </w:r>
          </w:p>
        </w:tc>
      </w:tr>
      <w:tr w:rsidR="003C05A9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Верхняя прямая подача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10</w:t>
            </w:r>
          </w:p>
        </w:tc>
      </w:tr>
      <w:tr w:rsidR="003C05A9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Закрепление техники приёма мяча с подачи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12</w:t>
            </w:r>
          </w:p>
        </w:tc>
      </w:tr>
      <w:tr w:rsidR="003C05A9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Совершенствование техники верхней, нижней передачи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10</w:t>
            </w:r>
          </w:p>
        </w:tc>
      </w:tr>
      <w:tr w:rsidR="003C05A9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Прямой нападающий удар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12</w:t>
            </w:r>
          </w:p>
        </w:tc>
      </w:tr>
      <w:tr w:rsidR="003C05A9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Совершенствование верхней прямой подачи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10</w:t>
            </w:r>
          </w:p>
        </w:tc>
      </w:tr>
      <w:tr w:rsidR="003C05A9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Совершенствование приёма мяча с подачи и в защите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10</w:t>
            </w:r>
          </w:p>
        </w:tc>
      </w:tr>
      <w:tr w:rsidR="003C05A9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Двусторонняя учебная игра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20</w:t>
            </w:r>
          </w:p>
        </w:tc>
      </w:tr>
      <w:tr w:rsidR="003C05A9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Одиночное блокирование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12</w:t>
            </w:r>
          </w:p>
        </w:tc>
      </w:tr>
      <w:tr w:rsidR="003C05A9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Страховка при блокировании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10</w:t>
            </w:r>
          </w:p>
        </w:tc>
      </w:tr>
      <w:tr w:rsidR="003C05A9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Верхняя передача двумя руками в прыжке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10</w:t>
            </w:r>
          </w:p>
        </w:tc>
      </w:tr>
      <w:tr w:rsidR="003C05A9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Верхняя, нижняя передача двумя руками назад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10</w:t>
            </w:r>
          </w:p>
        </w:tc>
      </w:tr>
      <w:tr w:rsidR="003C05A9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20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Одиночное блокирование и страховка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10</w:t>
            </w:r>
          </w:p>
        </w:tc>
      </w:tr>
      <w:tr w:rsidR="003C05A9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21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Командные тактические действия в нападении и защите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12</w:t>
            </w:r>
          </w:p>
        </w:tc>
      </w:tr>
      <w:tr w:rsidR="003C05A9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22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Физическая подготовка в процессе занятия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3C05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C05A9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3C05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Итого 204 часа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3C05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3C05A9" w:rsidRDefault="003C0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C05A9" w:rsidRDefault="002130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lastRenderedPageBreak/>
        <w:t>Распределение учебного материала по волейболу</w:t>
      </w:r>
    </w:p>
    <w:p w:rsidR="003C05A9" w:rsidRDefault="003C05A9">
      <w:pP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790"/>
        <w:gridCol w:w="6457"/>
        <w:gridCol w:w="434"/>
        <w:gridCol w:w="439"/>
        <w:gridCol w:w="443"/>
        <w:gridCol w:w="444"/>
        <w:gridCol w:w="456"/>
      </w:tblGrid>
      <w:tr w:rsidR="003C05A9">
        <w:trPr>
          <w:trHeight w:val="1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Segoe UI Symbol" w:eastAsia="Segoe UI Symbol" w:hAnsi="Segoe UI Symbol" w:cs="Segoe UI Symbol"/>
                <w:b/>
                <w:sz w:val="24"/>
                <w:u w:val="single"/>
              </w:rPr>
              <w:t>№</w:t>
            </w:r>
          </w:p>
        </w:tc>
        <w:tc>
          <w:tcPr>
            <w:tcW w:w="6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Учебный материал</w:t>
            </w:r>
          </w:p>
        </w:tc>
        <w:tc>
          <w:tcPr>
            <w:tcW w:w="2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Классы</w:t>
            </w:r>
          </w:p>
        </w:tc>
      </w:tr>
      <w:tr w:rsidR="003C05A9">
        <w:trPr>
          <w:trHeight w:val="1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05A9" w:rsidRDefault="003C05A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05A9" w:rsidRDefault="003C05A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3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4-5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6-7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8-9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10</w:t>
            </w:r>
          </w:p>
        </w:tc>
      </w:tr>
      <w:tr w:rsidR="003C05A9">
        <w:trPr>
          <w:trHeight w:val="1"/>
        </w:trPr>
        <w:tc>
          <w:tcPr>
            <w:tcW w:w="98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Перемещения</w:t>
            </w:r>
          </w:p>
        </w:tc>
      </w:tr>
      <w:tr w:rsidR="003C05A9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Стойка игрока (исходные положения)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</w:tr>
      <w:tr w:rsidR="003C05A9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2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Перемещение в стойке приставными шагами: правым и левым боком, лицом вперёд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</w:tr>
      <w:tr w:rsidR="003C05A9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3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Сочетание способов перемещений (бег, остановки, повороты, прыжки вверх)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</w:tr>
      <w:tr w:rsidR="003C05A9">
        <w:trPr>
          <w:trHeight w:val="1"/>
        </w:trPr>
        <w:tc>
          <w:tcPr>
            <w:tcW w:w="98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Передачи мяча</w:t>
            </w:r>
          </w:p>
        </w:tc>
      </w:tr>
      <w:tr w:rsidR="003C05A9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Передача сверху двумя руками вперёд-вверх (в опорном положении)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</w:tr>
      <w:tr w:rsidR="003C05A9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2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Передача сверху двумя руками в прыжке (вдоль сетки и через сетку)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3C05A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3C05A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</w:tr>
      <w:tr w:rsidR="003C05A9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3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Передача сверху двумя руками, стоя спиной в направлении передачи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3C05A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3C05A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</w:tr>
      <w:tr w:rsidR="003C05A9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4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Передача снизу двумя руками над собой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</w:tr>
      <w:tr w:rsidR="003C05A9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5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Передача снизу двумя руками в парах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</w:tr>
      <w:tr w:rsidR="003C05A9">
        <w:trPr>
          <w:trHeight w:val="1"/>
        </w:trPr>
        <w:tc>
          <w:tcPr>
            <w:tcW w:w="98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Подачи мяча</w:t>
            </w:r>
          </w:p>
        </w:tc>
      </w:tr>
      <w:tr w:rsidR="003C05A9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Верхняя прямая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</w:tr>
      <w:tr w:rsidR="003C05A9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2 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Подача в прыжке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3C05A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3C05A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3C05A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</w:tr>
      <w:tr w:rsidR="003C05A9">
        <w:trPr>
          <w:trHeight w:val="1"/>
        </w:trPr>
        <w:tc>
          <w:tcPr>
            <w:tcW w:w="98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Нападающие (атакующие) удары</w:t>
            </w:r>
          </w:p>
        </w:tc>
      </w:tr>
      <w:tr w:rsidR="003C05A9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Прямой нападающий удар (по ходу)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3C05A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</w:tr>
      <w:tr w:rsidR="003C05A9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2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Нападающий удар с переводом вправо (влево)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3C05A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</w:tr>
      <w:tr w:rsidR="003C05A9">
        <w:trPr>
          <w:trHeight w:val="1"/>
        </w:trPr>
        <w:tc>
          <w:tcPr>
            <w:tcW w:w="98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Приём мяча</w:t>
            </w:r>
          </w:p>
        </w:tc>
      </w:tr>
      <w:tr w:rsidR="003C05A9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Приём снизу двумя руками 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</w:tr>
      <w:tr w:rsidR="003C05A9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2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Приём сверху двумя руками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</w:tr>
      <w:tr w:rsidR="003C05A9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3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Приём мяча, отражённого сеткой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</w:tr>
      <w:tr w:rsidR="003C05A9">
        <w:trPr>
          <w:trHeight w:val="1"/>
        </w:trPr>
        <w:tc>
          <w:tcPr>
            <w:tcW w:w="98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Блокирование атакующих ударов</w:t>
            </w:r>
          </w:p>
        </w:tc>
      </w:tr>
      <w:tr w:rsidR="003C05A9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Одиночное блокирование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3C05A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3C05A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</w:tr>
      <w:tr w:rsidR="003C05A9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2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Групповое блокирование (вдвоём, втроём)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3C05A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3C05A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</w:tr>
      <w:tr w:rsidR="003C05A9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3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Страховка при блокировании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3C05A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3C05A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</w:tr>
      <w:tr w:rsidR="003C05A9">
        <w:trPr>
          <w:trHeight w:val="1"/>
        </w:trPr>
        <w:tc>
          <w:tcPr>
            <w:tcW w:w="98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Тактические игры</w:t>
            </w:r>
          </w:p>
        </w:tc>
      </w:tr>
      <w:tr w:rsidR="003C05A9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Индивидуальные тактические действия в нападении, защите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3C05A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3C05A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</w:tr>
      <w:tr w:rsidR="003C05A9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2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Групповые тактические действия в нападении, защите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3C05A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3C05A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</w:tr>
      <w:tr w:rsidR="003C05A9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3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Командные тактические действия в нападении, защите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3C05A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3C05A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</w:tr>
      <w:tr w:rsidR="003C05A9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4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Двусторонняя учебная игра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</w:tr>
      <w:tr w:rsidR="003C05A9">
        <w:trPr>
          <w:trHeight w:val="1"/>
        </w:trPr>
        <w:tc>
          <w:tcPr>
            <w:tcW w:w="98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Подвижные игры и эстафеты</w:t>
            </w:r>
          </w:p>
        </w:tc>
      </w:tr>
      <w:tr w:rsidR="003C05A9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Игры и эстафеты на закрепление и совершенствование технических приёмов и тактических действий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</w:tr>
      <w:tr w:rsidR="003C05A9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2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Игры, развивающие физические способности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</w:tr>
      <w:tr w:rsidR="003C05A9">
        <w:trPr>
          <w:trHeight w:val="1"/>
        </w:trPr>
        <w:tc>
          <w:tcPr>
            <w:tcW w:w="98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Физическая подготовка</w:t>
            </w:r>
          </w:p>
        </w:tc>
      </w:tr>
      <w:tr w:rsidR="003C05A9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Развитие скоростных, скоростно-силовых, координационных способностей, выносливости, гибкости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</w:tr>
      <w:tr w:rsidR="003C05A9">
        <w:trPr>
          <w:trHeight w:val="1"/>
        </w:trPr>
        <w:tc>
          <w:tcPr>
            <w:tcW w:w="98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Судейская практика</w:t>
            </w:r>
          </w:p>
        </w:tc>
      </w:tr>
      <w:tr w:rsidR="003C05A9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Судейство учебной игры в волейбол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3C05A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3C05A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+</w:t>
            </w:r>
          </w:p>
        </w:tc>
      </w:tr>
    </w:tbl>
    <w:p w:rsidR="003C05A9" w:rsidRDefault="003C0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C05A9" w:rsidRDefault="003C0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C05A9" w:rsidRDefault="00213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lastRenderedPageBreak/>
        <w:t>Содержание дополнительной образовательной программы</w:t>
      </w:r>
    </w:p>
    <w:p w:rsidR="003C05A9" w:rsidRDefault="003C0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C05A9" w:rsidRDefault="00893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</w:t>
      </w:r>
      <w:r w:rsidR="002130E0">
        <w:rPr>
          <w:rFonts w:ascii="Times New Roman" w:eastAsia="Times New Roman" w:hAnsi="Times New Roman" w:cs="Times New Roman"/>
          <w:b/>
          <w:sz w:val="24"/>
        </w:rPr>
        <w:t xml:space="preserve"> год обучения.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Введение: </w:t>
      </w:r>
      <w:r>
        <w:rPr>
          <w:rFonts w:ascii="Times New Roman" w:eastAsia="Times New Roman" w:hAnsi="Times New Roman" w:cs="Times New Roman"/>
          <w:sz w:val="24"/>
        </w:rPr>
        <w:t xml:space="preserve">Терминология в волейболе. Правила безопасности при выполнении игровых действий. Правила игры. 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Общая физическая подготовка.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Теория: </w:t>
      </w:r>
      <w:r>
        <w:rPr>
          <w:rFonts w:ascii="Times New Roman" w:eastAsia="Times New Roman" w:hAnsi="Times New Roman" w:cs="Times New Roman"/>
          <w:sz w:val="24"/>
        </w:rPr>
        <w:t>Методы и средства ОФП.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Практика: </w:t>
      </w:r>
      <w:r>
        <w:rPr>
          <w:rFonts w:ascii="Times New Roman" w:eastAsia="Times New Roman" w:hAnsi="Times New Roman" w:cs="Times New Roman"/>
          <w:sz w:val="24"/>
        </w:rPr>
        <w:t>Общеразвивающие упражнения направленные на развитие направленные, на развитие всех, физических качеств. Упражнения на тренажёрах, футбол, баскетбол, подвижные игры.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Специальная физическая подготовка.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Теория: </w:t>
      </w:r>
      <w:r>
        <w:rPr>
          <w:rFonts w:ascii="Times New Roman" w:eastAsia="Times New Roman" w:hAnsi="Times New Roman" w:cs="Times New Roman"/>
          <w:sz w:val="24"/>
        </w:rPr>
        <w:t>Методы и средства СФП в тренировке волейболистов.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Практика: </w:t>
      </w:r>
      <w:r>
        <w:rPr>
          <w:rFonts w:ascii="Times New Roman" w:eastAsia="Times New Roman" w:hAnsi="Times New Roman" w:cs="Times New Roman"/>
          <w:sz w:val="24"/>
        </w:rPr>
        <w:t>Акробатические упражнение. Упражнения сходные с основным видом действия не только по характеру нервно-мышечных усилий, но и по структуре движения. Упражнения, направленные на развитие прыгучести, быстроты реакции, специальной ловкости. Игры по характеру действий сходные с волейболом.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Техническая подготовка.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Теория: </w:t>
      </w:r>
      <w:r>
        <w:rPr>
          <w:rFonts w:ascii="Times New Roman" w:eastAsia="Times New Roman" w:hAnsi="Times New Roman" w:cs="Times New Roman"/>
          <w:sz w:val="24"/>
        </w:rPr>
        <w:t>Характеристика техники сильнейших волейболистов.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Практика: </w:t>
      </w:r>
      <w:r>
        <w:rPr>
          <w:rFonts w:ascii="Times New Roman" w:eastAsia="Times New Roman" w:hAnsi="Times New Roman" w:cs="Times New Roman"/>
          <w:sz w:val="24"/>
        </w:rPr>
        <w:t>Стойки и передвижения. Приёмы и передачи мяча (двумя руками снизу, двумя руками сверху, кулаком, передача назад). Подачи снизу, сверху. Нападающие удары (прямые и по диагонали). Защитные действия (блоки, страховки).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Тактическая подготовка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Теория: </w:t>
      </w:r>
      <w:r>
        <w:rPr>
          <w:rFonts w:ascii="Times New Roman" w:eastAsia="Times New Roman" w:hAnsi="Times New Roman" w:cs="Times New Roman"/>
          <w:sz w:val="24"/>
        </w:rPr>
        <w:t>Анализ тактических действий сильнейших волейбольных команд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Практика: </w:t>
      </w:r>
      <w:r>
        <w:rPr>
          <w:rFonts w:ascii="Times New Roman" w:eastAsia="Times New Roman" w:hAnsi="Times New Roman" w:cs="Times New Roman"/>
          <w:sz w:val="24"/>
        </w:rPr>
        <w:t>Тактика нападающих ударов. Тактика приёма подач. Групповые и командные действия в нападении. Групповые действия при приёме нападающих ударов, взаимодействия защитников между собой, взаимодействия защитников со страхующими, взаимодействия защитников с блокирующими.</w:t>
      </w:r>
    </w:p>
    <w:p w:rsidR="003C05A9" w:rsidRDefault="003C0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C05A9" w:rsidRDefault="00893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2-3</w:t>
      </w:r>
      <w:r w:rsidR="002130E0">
        <w:rPr>
          <w:rFonts w:ascii="Times New Roman" w:eastAsia="Times New Roman" w:hAnsi="Times New Roman" w:cs="Times New Roman"/>
          <w:b/>
          <w:sz w:val="24"/>
        </w:rPr>
        <w:t xml:space="preserve"> год обучения.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Введение: </w:t>
      </w:r>
      <w:r>
        <w:rPr>
          <w:rFonts w:ascii="Times New Roman" w:eastAsia="Times New Roman" w:hAnsi="Times New Roman" w:cs="Times New Roman"/>
          <w:sz w:val="24"/>
        </w:rPr>
        <w:t>Здоровый образ жизни и его значение. Организация игры в волейбол. Судейство. Правила безопасности при осуществлении соревновательной деятельности.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Общая физическая подготовка.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Теория: </w:t>
      </w:r>
      <w:r>
        <w:rPr>
          <w:rFonts w:ascii="Times New Roman" w:eastAsia="Times New Roman" w:hAnsi="Times New Roman" w:cs="Times New Roman"/>
          <w:sz w:val="24"/>
        </w:rPr>
        <w:t>Теоретические основы тренировки.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Практика: </w:t>
      </w:r>
      <w:r>
        <w:rPr>
          <w:rFonts w:ascii="Times New Roman" w:eastAsia="Times New Roman" w:hAnsi="Times New Roman" w:cs="Times New Roman"/>
          <w:sz w:val="24"/>
        </w:rPr>
        <w:t>Общеразвивающие упражнения, направленные на развитие всех качеств в процессе ходьбы, бега, прыжков, метаний, а также упражнения на различных снарядах, тренажёрах, занятия другими видами спорта.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Специальная физическая подготовка.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Теория: </w:t>
      </w:r>
      <w:r>
        <w:rPr>
          <w:rFonts w:ascii="Times New Roman" w:eastAsia="Times New Roman" w:hAnsi="Times New Roman" w:cs="Times New Roman"/>
          <w:sz w:val="24"/>
        </w:rPr>
        <w:t>Теоретические основы СФП.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Практика: </w:t>
      </w:r>
      <w:r>
        <w:rPr>
          <w:rFonts w:ascii="Times New Roman" w:eastAsia="Times New Roman" w:hAnsi="Times New Roman" w:cs="Times New Roman"/>
          <w:sz w:val="24"/>
        </w:rPr>
        <w:t>Подготовительные упражнения, направленные на развитие силы и быстроты сокращения мышц, которые участвуют в выполнении технических приёмов, скорости, прыгучести, специальной ловкости, выносливости (скоростной, прыжковой, силовой, игровой), быстроты перехода от одних действий к другим.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Техническая подготовка.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Теория: </w:t>
      </w:r>
      <w:r>
        <w:rPr>
          <w:rFonts w:ascii="Times New Roman" w:eastAsia="Times New Roman" w:hAnsi="Times New Roman" w:cs="Times New Roman"/>
          <w:sz w:val="24"/>
        </w:rPr>
        <w:t>Технический план игры команды и задания отдельным игрокам.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Практика: </w:t>
      </w:r>
      <w:r>
        <w:rPr>
          <w:rFonts w:ascii="Times New Roman" w:eastAsia="Times New Roman" w:hAnsi="Times New Roman" w:cs="Times New Roman"/>
          <w:sz w:val="24"/>
        </w:rPr>
        <w:t>Стойки и передвижения (остановки, повороты). Приёмы и передачи мяча (двумя руками снизу, двумя руками сверху, через голову назад, перебрасывание мяча кулаком через сетку). Подачи (сверху, в прыжке). Нападающие удары (прямые, по диагонали, из-за линии нападения). Защитные действия (блоки, страховки, техники приёмов мяча, летящего с высокой скоростью, с перекатом на спину, в падении).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Тактическая подготовка.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Теория</w:t>
      </w:r>
      <w:r>
        <w:rPr>
          <w:rFonts w:ascii="Times New Roman" w:eastAsia="Times New Roman" w:hAnsi="Times New Roman" w:cs="Times New Roman"/>
          <w:sz w:val="24"/>
        </w:rPr>
        <w:t>: Тактический план игры.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Практика: </w:t>
      </w:r>
      <w:r>
        <w:rPr>
          <w:rFonts w:ascii="Times New Roman" w:eastAsia="Times New Roman" w:hAnsi="Times New Roman" w:cs="Times New Roman"/>
          <w:sz w:val="24"/>
        </w:rPr>
        <w:t>Тактика подач. Тактика передач. Тактика нападающих ударов. Тактика приёма подач. Групповые и командные действия в нападении («крест», «волна»). Индивидуальные, групповые и командные действия в защите (одиночный блок, групповой блок, страховки). Тактика приёма нападающих ударов (групповые действия при приёме нападающих ударов, взаимодействия защитников между собой, взаимодействия защитников со страхующими, взаимодействия защитников с блокирующими, взаимодействие при страховке блокирующих).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Психологическая подготовка.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Теория: </w:t>
      </w:r>
      <w:r>
        <w:rPr>
          <w:rFonts w:ascii="Times New Roman" w:eastAsia="Times New Roman" w:hAnsi="Times New Roman" w:cs="Times New Roman"/>
          <w:sz w:val="24"/>
        </w:rPr>
        <w:t>Способы регуляции психического состояния.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Практика: </w:t>
      </w:r>
      <w:r>
        <w:rPr>
          <w:rFonts w:ascii="Times New Roman" w:eastAsia="Times New Roman" w:hAnsi="Times New Roman" w:cs="Times New Roman"/>
          <w:sz w:val="24"/>
        </w:rPr>
        <w:t xml:space="preserve">Упражнения на релаксацию. Аутогенная тренировка. </w:t>
      </w:r>
      <w:proofErr w:type="spellStart"/>
      <w:r>
        <w:rPr>
          <w:rFonts w:ascii="Times New Roman" w:eastAsia="Times New Roman" w:hAnsi="Times New Roman" w:cs="Times New Roman"/>
          <w:sz w:val="24"/>
        </w:rPr>
        <w:t>Прведение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бесед.</w:t>
      </w:r>
    </w:p>
    <w:p w:rsidR="003C05A9" w:rsidRDefault="003C0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C05A9" w:rsidRDefault="003C0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C05A9" w:rsidRDefault="00213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Ожидаемые результаты</w:t>
      </w:r>
    </w:p>
    <w:p w:rsidR="003C05A9" w:rsidRDefault="003C0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результате освоения программы дополнительного образования учащиеся должны: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Знать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-историю развития волейбола и воздействие этого вида спорта на организм человека;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-значение здорового образа жизни;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-правила техники безопасности при занятиях данным виде спорта;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-правила игры;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-терминологию игры и жесты судьи;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-технику изученных приёмов и тактику, индивидуальных и коллективных действий;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-методику регулирования психического состояния.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Уметь: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-технически правильно осуществлять двигательные действия, применяющиеся в </w:t>
      </w:r>
      <w:proofErr w:type="spellStart"/>
      <w:r>
        <w:rPr>
          <w:rFonts w:ascii="Times New Roman" w:eastAsia="Times New Roman" w:hAnsi="Times New Roman" w:cs="Times New Roman"/>
          <w:sz w:val="24"/>
        </w:rPr>
        <w:t>волейболе</w:t>
      </w:r>
      <w:proofErr w:type="gramStart"/>
      <w:r>
        <w:rPr>
          <w:rFonts w:ascii="Times New Roman" w:eastAsia="Times New Roman" w:hAnsi="Times New Roman" w:cs="Times New Roman"/>
          <w:sz w:val="24"/>
        </w:rPr>
        <w:t>,и</w:t>
      </w:r>
      <w:proofErr w:type="gramEnd"/>
      <w:r>
        <w:rPr>
          <w:rFonts w:ascii="Times New Roman" w:eastAsia="Times New Roman" w:hAnsi="Times New Roman" w:cs="Times New Roman"/>
          <w:sz w:val="24"/>
        </w:rPr>
        <w:t>спользовать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их в условиях соревновательной деятельности и организации собственного досуга;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-применять в игре изученные тактические действия и приёмы;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-соблюдать правила игры;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-регулировать психическое состояние во время тренировок и соревнований;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-достигать оптимального боевого состояния;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-организовывать и судить соревнования;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-осуществлять соревновательную деятельность.</w:t>
      </w:r>
    </w:p>
    <w:p w:rsidR="003C05A9" w:rsidRDefault="003C0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C05A9" w:rsidRDefault="00213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Способы определения результативности</w:t>
      </w:r>
    </w:p>
    <w:p w:rsidR="003C05A9" w:rsidRDefault="003C0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1.Опрос учащихся по пройденному материалу.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2.Наблюдение за учащимися во время тренировочных игр и соревнований.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3.Мониторинг результатов по каждому году обучения.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4.Тестирование общефизической, специальной физической, технической, тактической и психологической подготовок.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5.Тестирование по теоретическому материалу.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6.Контроль соблюдения техники безопасности.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7.Привлечение учащихся к судейству соревнований школьного уровня.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8.Контрольные игры с заданиями.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9.Выполнение отдельных упражнений с заданиями.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10.Контроль выполнения установок во время тренировок и соревнований.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11.Результаты соревнований.</w:t>
      </w:r>
    </w:p>
    <w:p w:rsidR="003C05A9" w:rsidRDefault="0021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12.Встреча с учащимися во внеурочное время и наблюдение за их досугом.</w:t>
      </w:r>
    </w:p>
    <w:p w:rsidR="003C05A9" w:rsidRDefault="003C0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C05A9" w:rsidRDefault="002130E0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Календарно-тематич</w:t>
      </w:r>
      <w:r w:rsidR="008933F3">
        <w:rPr>
          <w:rFonts w:ascii="Times New Roman" w:eastAsia="Times New Roman" w:hAnsi="Times New Roman" w:cs="Times New Roman"/>
          <w:b/>
          <w:sz w:val="28"/>
          <w:u w:val="single"/>
        </w:rPr>
        <w:t>еское планирование для девочек 1-3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года обучения.</w:t>
      </w:r>
    </w:p>
    <w:p w:rsidR="003C05A9" w:rsidRDefault="003C05A9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</w:p>
    <w:tbl>
      <w:tblPr>
        <w:tblW w:w="0" w:type="auto"/>
        <w:tblInd w:w="124" w:type="dxa"/>
        <w:tblCellMar>
          <w:left w:w="10" w:type="dxa"/>
          <w:right w:w="10" w:type="dxa"/>
        </w:tblCellMar>
        <w:tblLook w:val="0000"/>
      </w:tblPr>
      <w:tblGrid>
        <w:gridCol w:w="709"/>
        <w:gridCol w:w="7230"/>
        <w:gridCol w:w="992"/>
      </w:tblGrid>
      <w:tr w:rsidR="003C05A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Segoe UI Symbol" w:eastAsia="Segoe UI Symbol" w:hAnsi="Segoe UI Symbol" w:cs="Segoe UI Symbol"/>
                <w:b/>
                <w:sz w:val="24"/>
                <w:u w:val="single"/>
              </w:rPr>
              <w:t>№</w:t>
            </w:r>
          </w:p>
          <w:p w:rsidR="003C05A9" w:rsidRDefault="002130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п/п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Содержание занятия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Кол-во часов</w:t>
            </w:r>
          </w:p>
        </w:tc>
      </w:tr>
      <w:tr w:rsidR="003C05A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Стойки и перемещения. Верхняя и нижняя  передачи. Передачи у сетки на 3 приёма, подача.  Мини-волейбол.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6</w:t>
            </w:r>
          </w:p>
        </w:tc>
      </w:tr>
      <w:tr w:rsidR="003C05A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Техника способов перемещений. Передачи в парах, у стены, через сетку. Мини-волейбол.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6</w:t>
            </w:r>
          </w:p>
        </w:tc>
      </w:tr>
      <w:tr w:rsidR="003C05A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Сочетание приёмов техники перемещений и передач в парах, тройках. Верхняя и нижняя передачи, подача и приём мяча. Учебная игра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6</w:t>
            </w:r>
          </w:p>
        </w:tc>
      </w:tr>
      <w:tr w:rsidR="003C05A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Верхняя и нижняя передачи над собой, в парах, через сетку. Индивидуальные действия в нападении, нижняя подача с приёмом мяча. Учебная игра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6</w:t>
            </w:r>
          </w:p>
        </w:tc>
      </w:tr>
      <w:tr w:rsidR="003C05A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Верхняя и нижняя передачи, индивидуальные действия в нападении, подача и приём мяча в зону </w:t>
            </w:r>
            <w:r>
              <w:rPr>
                <w:rFonts w:ascii="Segoe UI Symbol" w:eastAsia="Segoe UI Symbol" w:hAnsi="Segoe UI Symbol" w:cs="Segoe UI Symbol"/>
                <w:sz w:val="24"/>
                <w:u w:val="single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3 с последующей передачей через сетку. </w:t>
            </w:r>
          </w:p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Учебная игра.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6</w:t>
            </w:r>
          </w:p>
        </w:tc>
      </w:tr>
      <w:tr w:rsidR="003C05A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Упражнения на выносливость. ОФП. Передачи мяча сверху и снизу двумя руками. Нападающий удар через сетку. Нижняя подача и приём мяча. Учебная игра.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6</w:t>
            </w:r>
          </w:p>
        </w:tc>
      </w:tr>
      <w:tr w:rsidR="003C05A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Упражнения на координацию и ловкость. Верхняя и нижняя передачи в парах и тройках. Нападающий удар. Нижняя прямая подача. Учебная игра.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6</w:t>
            </w:r>
          </w:p>
        </w:tc>
      </w:tr>
      <w:tr w:rsidR="003C05A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Упражнения скоростно-силового характера. Передачи мяча сверху и снизу в парах и тройках с перемещением и через сетку. Нападающий удар, нижняя прямая подача и приём мяча. Учебная игра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6</w:t>
            </w:r>
          </w:p>
        </w:tc>
      </w:tr>
      <w:tr w:rsidR="003C05A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9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Силовые упражнения и на гибкость. Закрепление техники передач сверху и снизу. Индивидуальные действия в нападении и защите. Учебная игра.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6</w:t>
            </w:r>
          </w:p>
        </w:tc>
      </w:tr>
      <w:tr w:rsidR="003C05A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Верхняя и нижняя передачи в парах и у сетки. Нападающий удар. Нижняя прямая подача и приём мяча. Учебная игра.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6</w:t>
            </w:r>
          </w:p>
        </w:tc>
      </w:tr>
      <w:tr w:rsidR="003C05A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Эстафеты с мячами. Упражнения с набивными мячами. Передачи в парах. Нападающий удар. Подача.  Двусторонняя игра.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6</w:t>
            </w:r>
          </w:p>
        </w:tc>
      </w:tr>
      <w:tr w:rsidR="003C05A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Упражнения на скорость и координацию с перемещением мяча. Верхняя и нижняя передачи на месте и в движении. Упражнения в тройках у сетки. Подача мяча и приём с подачи. Двусторонняя игра.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6</w:t>
            </w:r>
          </w:p>
        </w:tc>
      </w:tr>
      <w:tr w:rsidR="003C05A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Скоростно-силовые и силовые упражнения. Передачи мяча в парах. Упражнения с мячами у сетки, в тройках и четвёрках.  Нижняя и боковая  подача. Двусторонняя игра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6</w:t>
            </w:r>
          </w:p>
        </w:tc>
      </w:tr>
      <w:tr w:rsidR="003C05A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Упражнения на гибкость и силовые упражнения.  Передачи мяча  в парах и тройках. Нападающий удар, нижняя прямая подача. Волейбол.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6</w:t>
            </w:r>
          </w:p>
        </w:tc>
      </w:tr>
      <w:tr w:rsidR="003C05A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Круговая тренировка. Верхняя и нижняя передачи через сетку, с пассом и в нападении. Подача мяча и приём с подачи.  Двусторонняя игра.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6</w:t>
            </w:r>
          </w:p>
        </w:tc>
      </w:tr>
      <w:tr w:rsidR="003C05A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Упражнения с набивными мячами и со скакалкой, Верхняя и нижняя передачи. Упражнения в тройках у сетки,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подача.Волейбол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3C05A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C05A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Перемещения в парах у сетки (блок) без мяча и с мячом. Верхняя и нижняя передачи. Нападающий удар и блокирование. Подача и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lastRenderedPageBreak/>
              <w:t>приём мяча после подачи, двусторонняя игра.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lastRenderedPageBreak/>
              <w:t>6</w:t>
            </w:r>
          </w:p>
        </w:tc>
      </w:tr>
      <w:tr w:rsidR="003C05A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lastRenderedPageBreak/>
              <w:t>18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ОФП. Передачи в парах. Нападающий удар и блокирование, подача, двусторонняя игра.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6</w:t>
            </w:r>
          </w:p>
        </w:tc>
      </w:tr>
      <w:tr w:rsidR="003C05A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19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Верхняя и нижняя передачи в парах. Нападающий удар с 3 точек. Подача мяча. Двусторонняя игра в три касания.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6</w:t>
            </w:r>
          </w:p>
        </w:tc>
      </w:tr>
      <w:tr w:rsidR="003C05A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20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Верхняя и нижняя передачи в парах и тройках в движении. Упражнения в тройках у сетки в три касания. Верхняя прямая подача. Двусторонняя игра.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6</w:t>
            </w:r>
          </w:p>
        </w:tc>
      </w:tr>
      <w:tr w:rsidR="003C05A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21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Эстафеты с мячами. Упражнения с набивными мячами. Передачи в парах. Нападающий удар. Верхняя прямая подача.  Двусторонняя игра.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6</w:t>
            </w:r>
          </w:p>
        </w:tc>
      </w:tr>
      <w:tr w:rsidR="003C05A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22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Упражнения на скорость и координацию с перемещением. Верхняя и нижняя передачи на месте и в движении. Упражнения в тройках у сетки. Подача мяча и приём с подачи. Двусторонняя игра.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6</w:t>
            </w:r>
          </w:p>
        </w:tc>
      </w:tr>
      <w:tr w:rsidR="003C05A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23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Скоростно-силовые упражнения. Передачи мяча в парах. Упражнения с мячами у сетки, в тройках и четвёрках.  Нижняя и боковая  подача. Двусторонняя игра.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6</w:t>
            </w:r>
          </w:p>
        </w:tc>
      </w:tr>
      <w:tr w:rsidR="003C05A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24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Упражнения на гибкость и силовые упражнения.  Передачи мяча  в парах и тройках. Нападающий удар, нижняя прямая подача. Волейбол.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6</w:t>
            </w:r>
          </w:p>
        </w:tc>
      </w:tr>
      <w:tr w:rsidR="003C05A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25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Круговая тренировка с мячами: верхняя,  нижняя передачи у стены, сочетание передач над собой, пасс в б/б кольцо, передачи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/з сетку в парах. Подача мяча и приём с подачи.  Двусторонняя игра.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6</w:t>
            </w:r>
          </w:p>
        </w:tc>
      </w:tr>
      <w:tr w:rsidR="003C05A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26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Верхняя и нижняя передачи, индивидуальные действия в нападении, подача и приём мяча в зону </w:t>
            </w:r>
            <w:r>
              <w:rPr>
                <w:rFonts w:ascii="Segoe UI Symbol" w:eastAsia="Segoe UI Symbol" w:hAnsi="Segoe UI Symbol" w:cs="Segoe UI Symbol"/>
                <w:sz w:val="24"/>
                <w:u w:val="single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3 с последующей передачей через сетку. </w:t>
            </w:r>
          </w:p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Учебная игра.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6</w:t>
            </w:r>
          </w:p>
        </w:tc>
      </w:tr>
      <w:tr w:rsidR="003C05A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27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Упражнения с набивными мячами и со скакалкой, Верхняя и нижняя передачи. Упражнения в тройках у сетки, подача. Волейбол.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6</w:t>
            </w:r>
          </w:p>
        </w:tc>
      </w:tr>
      <w:tr w:rsidR="003C05A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28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Перемещения в парах у сетки (блок) без мяча и с мячом. Верхняя и нижняя передачи. Нападающий удар и блокирование. Подача в указанную зону: 1, 6, 5, и приём мяча после подачи, двусторонняя игра.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6</w:t>
            </w:r>
          </w:p>
        </w:tc>
      </w:tr>
      <w:tr w:rsidR="003C05A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29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ОФП. Передачи в парах. Нападающий удар и блокирование, подача в заданную зону </w:t>
            </w:r>
            <w:r>
              <w:rPr>
                <w:rFonts w:ascii="Segoe UI Symbol" w:eastAsia="Segoe UI Symbol" w:hAnsi="Segoe UI Symbol" w:cs="Segoe UI Symbol"/>
                <w:sz w:val="24"/>
                <w:u w:val="single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1 и </w:t>
            </w:r>
            <w:r>
              <w:rPr>
                <w:rFonts w:ascii="Segoe UI Symbol" w:eastAsia="Segoe UI Symbol" w:hAnsi="Segoe UI Symbol" w:cs="Segoe UI Symbol"/>
                <w:sz w:val="24"/>
                <w:u w:val="single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5,  двусторонняя игра.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6</w:t>
            </w:r>
          </w:p>
        </w:tc>
      </w:tr>
      <w:tr w:rsidR="003C05A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30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Верхняя и нижняя передачи в парах. Нападающий удар с 3 точек. Подача мяча. Двусторонняя игра в три касания.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6</w:t>
            </w:r>
          </w:p>
        </w:tc>
      </w:tr>
      <w:tr w:rsidR="003C05A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31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Верхняя и нижняя передачи в парах и тройках в движении. Упражнения в тройках у сетки в три касания. Верхняя прямая подача в указанную зону. Двусторонняя игра.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6</w:t>
            </w:r>
          </w:p>
        </w:tc>
      </w:tr>
      <w:tr w:rsidR="003C05A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32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Сочетание техники перемещений и передач. Нападающий удар. Подача в указанную зону и приём мяча. Учебная игра.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6</w:t>
            </w:r>
          </w:p>
        </w:tc>
      </w:tr>
      <w:tr w:rsidR="003C05A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33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Закрепление техники передач, подачи, приёма мяча. Учебная игра.</w:t>
            </w:r>
          </w:p>
          <w:p w:rsidR="003C05A9" w:rsidRDefault="003C05A9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6</w:t>
            </w:r>
          </w:p>
        </w:tc>
      </w:tr>
      <w:tr w:rsidR="003C05A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34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Учебное соревнование по волейболу между классами.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6</w:t>
            </w:r>
          </w:p>
        </w:tc>
      </w:tr>
      <w:tr w:rsidR="003C05A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35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Сдача контрольных нормативов и технических приёмов. Игра.</w:t>
            </w:r>
          </w:p>
          <w:p w:rsidR="003C05A9" w:rsidRDefault="003C05A9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5A9" w:rsidRDefault="002130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6</w:t>
            </w:r>
          </w:p>
        </w:tc>
      </w:tr>
    </w:tbl>
    <w:p w:rsidR="003C05A9" w:rsidRDefault="003C0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C05A9" w:rsidRDefault="003C0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130E0" w:rsidRDefault="00213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C05A9" w:rsidRDefault="002130E0">
      <w:pPr>
        <w:spacing w:before="130"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lastRenderedPageBreak/>
        <w:t>Материально-техническое обеспечение занятий</w:t>
      </w:r>
    </w:p>
    <w:p w:rsidR="003C05A9" w:rsidRDefault="003C05A9">
      <w:pPr>
        <w:spacing w:before="53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</w:p>
    <w:p w:rsidR="003C05A9" w:rsidRDefault="002130E0">
      <w:pPr>
        <w:spacing w:before="53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Для занятий используется следующее оборудование и инвентарь:</w:t>
      </w:r>
    </w:p>
    <w:p w:rsidR="003C05A9" w:rsidRDefault="003C05A9">
      <w:pPr>
        <w:spacing w:before="53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</w:p>
    <w:p w:rsidR="003C05A9" w:rsidRDefault="002130E0">
      <w:pPr>
        <w:numPr>
          <w:ilvl w:val="0"/>
          <w:numId w:val="1"/>
        </w:numPr>
        <w:tabs>
          <w:tab w:val="left" w:pos="600"/>
        </w:tabs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Площадка волейбольная - 1 шт.</w:t>
      </w:r>
    </w:p>
    <w:p w:rsidR="003C05A9" w:rsidRDefault="002130E0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Мячи волейбольные - 8  шт.</w:t>
      </w:r>
    </w:p>
    <w:p w:rsidR="003C05A9" w:rsidRDefault="002130E0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Набивные мячи - 6 шт.</w:t>
      </w:r>
    </w:p>
    <w:p w:rsidR="003C05A9" w:rsidRDefault="002130E0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Баскетбольные мячи - 10 шт.</w:t>
      </w:r>
    </w:p>
    <w:p w:rsidR="003C05A9" w:rsidRDefault="002130E0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Скакалки - 10 шт.</w:t>
      </w:r>
    </w:p>
    <w:p w:rsidR="003C05A9" w:rsidRDefault="002130E0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Гантели - 6 шт.</w:t>
      </w:r>
    </w:p>
    <w:p w:rsidR="003C05A9" w:rsidRDefault="002130E0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Секундомер - 1шт.</w:t>
      </w:r>
    </w:p>
    <w:p w:rsidR="003C05A9" w:rsidRDefault="003C0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sectPr w:rsidR="003C05A9" w:rsidSect="001B0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F0E5A"/>
    <w:multiLevelType w:val="multilevel"/>
    <w:tmpl w:val="ACD876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05A9"/>
    <w:rsid w:val="00183344"/>
    <w:rsid w:val="001B0DFE"/>
    <w:rsid w:val="002130E0"/>
    <w:rsid w:val="002E6823"/>
    <w:rsid w:val="003C05A9"/>
    <w:rsid w:val="00411A87"/>
    <w:rsid w:val="004424B5"/>
    <w:rsid w:val="008933F3"/>
    <w:rsid w:val="008B5E4C"/>
    <w:rsid w:val="009042DB"/>
    <w:rsid w:val="0095093B"/>
    <w:rsid w:val="009604CA"/>
    <w:rsid w:val="00BC3DE7"/>
    <w:rsid w:val="00CB7FEA"/>
    <w:rsid w:val="00CE2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68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2953</Words>
  <Characters>16837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2024-12-16T03:43:00Z</cp:lastPrinted>
  <dcterms:created xsi:type="dcterms:W3CDTF">2024-12-18T05:59:00Z</dcterms:created>
  <dcterms:modified xsi:type="dcterms:W3CDTF">2024-12-18T05:59:00Z</dcterms:modified>
</cp:coreProperties>
</file>