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A902" w14:textId="61EA7048" w:rsidR="00AB2C95" w:rsidRDefault="005022E0" w:rsidP="00AB2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Материально-техническая база МБОУ КСОШ №3 для реализации основных и дополнительных общеобразовательных программ естественно-научной и технологической направленностей (профильный комплект)</w:t>
      </w:r>
    </w:p>
    <w:p w14:paraId="79E25D82" w14:textId="77777777" w:rsidR="003563EA" w:rsidRDefault="003563EA" w:rsidP="00AB2C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6969"/>
        <w:gridCol w:w="1713"/>
      </w:tblGrid>
      <w:tr w:rsidR="00AB2C95" w:rsidRPr="00AB2C95" w14:paraId="1B676805" w14:textId="77777777" w:rsidTr="00AB2C95">
        <w:tc>
          <w:tcPr>
            <w:tcW w:w="539" w:type="dxa"/>
            <w:shd w:val="clear" w:color="auto" w:fill="FF0000"/>
            <w:vAlign w:val="center"/>
          </w:tcPr>
          <w:p w14:paraId="4186F833" w14:textId="6588833D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B2C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B2C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969" w:type="dxa"/>
            <w:shd w:val="clear" w:color="auto" w:fill="FF0000"/>
            <w:vAlign w:val="center"/>
          </w:tcPr>
          <w:p w14:paraId="71EC8EA5" w14:textId="411FB692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B2C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713" w:type="dxa"/>
            <w:shd w:val="clear" w:color="auto" w:fill="FF0000"/>
            <w:vAlign w:val="center"/>
          </w:tcPr>
          <w:p w14:paraId="1B295325" w14:textId="78ABC432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B2C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B2C95" w:rsidRPr="00AB2C95" w14:paraId="0E379EE3" w14:textId="77777777" w:rsidTr="00AB2C95">
        <w:tc>
          <w:tcPr>
            <w:tcW w:w="9221" w:type="dxa"/>
            <w:gridSpan w:val="3"/>
          </w:tcPr>
          <w:p w14:paraId="07DB96DF" w14:textId="5B3059B3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C95">
              <w:rPr>
                <w:rStyle w:val="fontstyle01"/>
                <w:b/>
                <w:sz w:val="28"/>
                <w:szCs w:val="28"/>
              </w:rPr>
              <w:t>Естественно-научная направленность</w:t>
            </w:r>
          </w:p>
        </w:tc>
      </w:tr>
      <w:tr w:rsidR="00AB2C95" w:rsidRPr="00AB2C95" w14:paraId="75EC478E" w14:textId="77777777" w:rsidTr="00AB2C95">
        <w:tc>
          <w:tcPr>
            <w:tcW w:w="539" w:type="dxa"/>
            <w:vAlign w:val="center"/>
          </w:tcPr>
          <w:p w14:paraId="06D734F3" w14:textId="787C214C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  <w:tc>
          <w:tcPr>
            <w:tcW w:w="6969" w:type="dxa"/>
            <w:vAlign w:val="center"/>
          </w:tcPr>
          <w:p w14:paraId="0916F086" w14:textId="4D164FE1" w:rsidR="00AB2C95" w:rsidRPr="00AB2C95" w:rsidRDefault="00AB2C95" w:rsidP="00AB2C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1713" w:type="dxa"/>
            <w:vAlign w:val="center"/>
          </w:tcPr>
          <w:p w14:paraId="5015F888" w14:textId="6C033A89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4</w:t>
            </w:r>
          </w:p>
        </w:tc>
      </w:tr>
      <w:tr w:rsidR="00AB2C95" w:rsidRPr="00AB2C95" w14:paraId="3DAC345A" w14:textId="77777777" w:rsidTr="00AB2C95">
        <w:tc>
          <w:tcPr>
            <w:tcW w:w="539" w:type="dxa"/>
            <w:vAlign w:val="center"/>
          </w:tcPr>
          <w:p w14:paraId="0481FDBD" w14:textId="52E984C4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6969" w:type="dxa"/>
            <w:vAlign w:val="center"/>
          </w:tcPr>
          <w:p w14:paraId="09EFE58C" w14:textId="63973BBA" w:rsidR="00AB2C95" w:rsidRPr="00AB2C95" w:rsidRDefault="00AB2C95" w:rsidP="00AB2C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1713" w:type="dxa"/>
            <w:vAlign w:val="center"/>
          </w:tcPr>
          <w:p w14:paraId="5345F3F1" w14:textId="3BDB3752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4</w:t>
            </w:r>
          </w:p>
        </w:tc>
      </w:tr>
      <w:tr w:rsidR="00AB2C95" w:rsidRPr="00AB2C95" w14:paraId="2D5CBEE5" w14:textId="77777777" w:rsidTr="00AB2C95">
        <w:tc>
          <w:tcPr>
            <w:tcW w:w="539" w:type="dxa"/>
            <w:vAlign w:val="center"/>
          </w:tcPr>
          <w:p w14:paraId="12612555" w14:textId="63E61C14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3</w:t>
            </w:r>
          </w:p>
        </w:tc>
        <w:tc>
          <w:tcPr>
            <w:tcW w:w="6969" w:type="dxa"/>
            <w:vAlign w:val="center"/>
          </w:tcPr>
          <w:p w14:paraId="33E1F00B" w14:textId="0DD01C90" w:rsidR="00AB2C95" w:rsidRPr="00AB2C95" w:rsidRDefault="00AB2C95" w:rsidP="00AB2C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1713" w:type="dxa"/>
            <w:vAlign w:val="center"/>
          </w:tcPr>
          <w:p w14:paraId="7DC29861" w14:textId="03E46601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4</w:t>
            </w:r>
          </w:p>
        </w:tc>
      </w:tr>
      <w:tr w:rsidR="00AB2C95" w:rsidRPr="00AB2C95" w14:paraId="1B72689C" w14:textId="77777777" w:rsidTr="00AB2C95">
        <w:tc>
          <w:tcPr>
            <w:tcW w:w="539" w:type="dxa"/>
            <w:vAlign w:val="center"/>
          </w:tcPr>
          <w:p w14:paraId="5A142232" w14:textId="6C29F5D9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4</w:t>
            </w:r>
          </w:p>
        </w:tc>
        <w:tc>
          <w:tcPr>
            <w:tcW w:w="6969" w:type="dxa"/>
            <w:vAlign w:val="center"/>
          </w:tcPr>
          <w:p w14:paraId="5170AB2F" w14:textId="20C97C98" w:rsidR="00AB2C95" w:rsidRPr="00AB2C95" w:rsidRDefault="00AB2C95" w:rsidP="00AB2C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1713" w:type="dxa"/>
            <w:vAlign w:val="center"/>
          </w:tcPr>
          <w:p w14:paraId="6A640DCD" w14:textId="6CBDA94F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AB2C95" w:rsidRPr="00AB2C95" w14:paraId="3699EC5D" w14:textId="77777777" w:rsidTr="00AB2C95">
        <w:tc>
          <w:tcPr>
            <w:tcW w:w="539" w:type="dxa"/>
            <w:vAlign w:val="center"/>
          </w:tcPr>
          <w:p w14:paraId="0F23FB2C" w14:textId="43153096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5</w:t>
            </w:r>
          </w:p>
        </w:tc>
        <w:tc>
          <w:tcPr>
            <w:tcW w:w="6969" w:type="dxa"/>
            <w:vAlign w:val="center"/>
          </w:tcPr>
          <w:p w14:paraId="726779EF" w14:textId="1EF5D21F" w:rsidR="00AB2C95" w:rsidRPr="00AB2C95" w:rsidRDefault="00AB2C95" w:rsidP="00AB2C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Микроскоп цифровой</w:t>
            </w:r>
          </w:p>
        </w:tc>
        <w:tc>
          <w:tcPr>
            <w:tcW w:w="1713" w:type="dxa"/>
            <w:vAlign w:val="center"/>
          </w:tcPr>
          <w:p w14:paraId="06BDB373" w14:textId="578AAAC1" w:rsidR="00AB2C95" w:rsidRPr="00AB2C95" w:rsidRDefault="00AB2C95" w:rsidP="00AB2C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AB2C95" w:rsidRPr="00AB2C95" w14:paraId="5A57EFC9" w14:textId="77777777" w:rsidTr="00AB2C95">
        <w:tc>
          <w:tcPr>
            <w:tcW w:w="539" w:type="dxa"/>
            <w:vAlign w:val="center"/>
          </w:tcPr>
          <w:p w14:paraId="781C1AAD" w14:textId="478AEA20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6</w:t>
            </w:r>
          </w:p>
        </w:tc>
        <w:tc>
          <w:tcPr>
            <w:tcW w:w="6969" w:type="dxa"/>
            <w:vAlign w:val="center"/>
          </w:tcPr>
          <w:p w14:paraId="6938656B" w14:textId="3744A4FE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Набор ОГЭ по химии</w:t>
            </w:r>
          </w:p>
        </w:tc>
        <w:tc>
          <w:tcPr>
            <w:tcW w:w="1713" w:type="dxa"/>
            <w:vAlign w:val="center"/>
          </w:tcPr>
          <w:p w14:paraId="33979C67" w14:textId="5F7A762B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AB2C95" w:rsidRPr="00AB2C95" w14:paraId="549F71DD" w14:textId="77777777" w:rsidTr="00AB2C95">
        <w:tc>
          <w:tcPr>
            <w:tcW w:w="9221" w:type="dxa"/>
            <w:gridSpan w:val="3"/>
            <w:vAlign w:val="center"/>
          </w:tcPr>
          <w:p w14:paraId="69B15F3C" w14:textId="680BEFB0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AB2C95">
              <w:rPr>
                <w:rStyle w:val="fontstyle01"/>
                <w:b/>
                <w:sz w:val="28"/>
                <w:szCs w:val="28"/>
              </w:rPr>
              <w:t>Компьютерное оборудование</w:t>
            </w:r>
          </w:p>
        </w:tc>
      </w:tr>
      <w:tr w:rsidR="00AB2C95" w:rsidRPr="00AB2C95" w14:paraId="4889AF29" w14:textId="77777777" w:rsidTr="00AB2C95">
        <w:tc>
          <w:tcPr>
            <w:tcW w:w="539" w:type="dxa"/>
            <w:vAlign w:val="center"/>
          </w:tcPr>
          <w:p w14:paraId="03E008CD" w14:textId="05A4B8BA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  <w:tc>
          <w:tcPr>
            <w:tcW w:w="6969" w:type="dxa"/>
            <w:vAlign w:val="center"/>
          </w:tcPr>
          <w:p w14:paraId="44BE47F6" w14:textId="1B4F5E63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Ноутбук</w:t>
            </w:r>
          </w:p>
        </w:tc>
        <w:tc>
          <w:tcPr>
            <w:tcW w:w="1713" w:type="dxa"/>
            <w:vAlign w:val="center"/>
          </w:tcPr>
          <w:p w14:paraId="52DB77A4" w14:textId="4EE4B2E3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4</w:t>
            </w:r>
          </w:p>
        </w:tc>
      </w:tr>
      <w:tr w:rsidR="00AB2C95" w:rsidRPr="00AB2C95" w14:paraId="5AE59269" w14:textId="77777777" w:rsidTr="00AB2C95">
        <w:tc>
          <w:tcPr>
            <w:tcW w:w="539" w:type="dxa"/>
            <w:vAlign w:val="center"/>
          </w:tcPr>
          <w:p w14:paraId="651196E7" w14:textId="36AF8DC6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6969" w:type="dxa"/>
            <w:vAlign w:val="center"/>
          </w:tcPr>
          <w:p w14:paraId="6ED7020B" w14:textId="07DEC092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1713" w:type="dxa"/>
            <w:vAlign w:val="center"/>
          </w:tcPr>
          <w:p w14:paraId="49764FF0" w14:textId="078E5A23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AB2C95" w:rsidRPr="00AB2C95" w14:paraId="52D57042" w14:textId="77777777" w:rsidTr="00AB2C95">
        <w:tc>
          <w:tcPr>
            <w:tcW w:w="9221" w:type="dxa"/>
            <w:gridSpan w:val="3"/>
            <w:vAlign w:val="center"/>
          </w:tcPr>
          <w:p w14:paraId="0ACF6EAC" w14:textId="35129476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AB2C95">
              <w:rPr>
                <w:rStyle w:val="fontstyle01"/>
                <w:b/>
                <w:sz w:val="28"/>
                <w:szCs w:val="28"/>
              </w:rPr>
              <w:t>Технологическая направленность</w:t>
            </w:r>
          </w:p>
        </w:tc>
      </w:tr>
      <w:tr w:rsidR="00AB2C95" w:rsidRPr="00AB2C95" w14:paraId="44E40E03" w14:textId="77777777" w:rsidTr="00AB2C95">
        <w:tc>
          <w:tcPr>
            <w:tcW w:w="539" w:type="dxa"/>
            <w:vAlign w:val="center"/>
          </w:tcPr>
          <w:p w14:paraId="61408185" w14:textId="18527557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  <w:tc>
          <w:tcPr>
            <w:tcW w:w="6969" w:type="dxa"/>
            <w:vAlign w:val="center"/>
          </w:tcPr>
          <w:p w14:paraId="02B5BA97" w14:textId="2E6C4337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713" w:type="dxa"/>
            <w:vAlign w:val="center"/>
          </w:tcPr>
          <w:p w14:paraId="10C3DC38" w14:textId="0A5B6472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AB2C95" w:rsidRPr="00AB2C95" w14:paraId="10FA08FB" w14:textId="77777777" w:rsidTr="00AB2C95">
        <w:tc>
          <w:tcPr>
            <w:tcW w:w="539" w:type="dxa"/>
            <w:vAlign w:val="center"/>
          </w:tcPr>
          <w:p w14:paraId="47E5870E" w14:textId="6F2921DF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6969" w:type="dxa"/>
            <w:vAlign w:val="center"/>
          </w:tcPr>
          <w:p w14:paraId="4B7B0CFC" w14:textId="18054FE7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proofErr w:type="spellStart"/>
            <w:r w:rsidRPr="00AB2C95">
              <w:rPr>
                <w:rStyle w:val="fontstyle01"/>
                <w:sz w:val="28"/>
                <w:szCs w:val="28"/>
              </w:rPr>
              <w:t>Четырёхосевой</w:t>
            </w:r>
            <w:proofErr w:type="spellEnd"/>
            <w:r w:rsidRPr="00AB2C95">
              <w:rPr>
                <w:rStyle w:val="fontstyle01"/>
                <w:sz w:val="28"/>
                <w:szCs w:val="28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1713" w:type="dxa"/>
            <w:vAlign w:val="center"/>
          </w:tcPr>
          <w:p w14:paraId="4AAE04C6" w14:textId="1ED711BC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AB2C95" w:rsidRPr="00AB2C95" w14:paraId="6492436F" w14:textId="77777777" w:rsidTr="00AB2C95">
        <w:tc>
          <w:tcPr>
            <w:tcW w:w="539" w:type="dxa"/>
            <w:vAlign w:val="center"/>
          </w:tcPr>
          <w:p w14:paraId="633751FC" w14:textId="3BD01158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3</w:t>
            </w:r>
          </w:p>
        </w:tc>
        <w:tc>
          <w:tcPr>
            <w:tcW w:w="6969" w:type="dxa"/>
            <w:vAlign w:val="center"/>
          </w:tcPr>
          <w:p w14:paraId="383631B7" w14:textId="77777777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  <w:p w14:paraId="5C51115A" w14:textId="77777777" w:rsidR="00AB2C95" w:rsidRPr="00AB2C95" w:rsidRDefault="00AB2C95" w:rsidP="00AB2C95">
            <w:pPr>
              <w:spacing w:line="276" w:lineRule="auto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D139D9C" w14:textId="121DFDAB" w:rsidR="00AB2C95" w:rsidRPr="00AB2C95" w:rsidRDefault="00AB2C95" w:rsidP="00AB2C95">
            <w:pPr>
              <w:spacing w:line="276" w:lineRule="auto"/>
              <w:jc w:val="center"/>
              <w:rPr>
                <w:rStyle w:val="fontstyle01"/>
                <w:sz w:val="28"/>
                <w:szCs w:val="28"/>
              </w:rPr>
            </w:pPr>
            <w:r w:rsidRPr="00AB2C95">
              <w:rPr>
                <w:rStyle w:val="fontstyle01"/>
                <w:sz w:val="28"/>
                <w:szCs w:val="28"/>
              </w:rPr>
              <w:t>1</w:t>
            </w:r>
          </w:p>
        </w:tc>
      </w:tr>
    </w:tbl>
    <w:p w14:paraId="77C09DB2" w14:textId="77777777" w:rsidR="00BB0CEC" w:rsidRPr="00AB2C95" w:rsidRDefault="00BB0CEC" w:rsidP="00AB2C95">
      <w:pPr>
        <w:rPr>
          <w:rFonts w:ascii="Times New Roman" w:hAnsi="Times New Roman" w:cs="Times New Roman"/>
          <w:sz w:val="28"/>
          <w:szCs w:val="28"/>
        </w:rPr>
      </w:pPr>
    </w:p>
    <w:p w14:paraId="7BFA665F" w14:textId="77777777" w:rsidR="00AB2C95" w:rsidRPr="00AB2C95" w:rsidRDefault="00AB2C95">
      <w:pPr>
        <w:rPr>
          <w:rFonts w:ascii="Times New Roman" w:hAnsi="Times New Roman" w:cs="Times New Roman"/>
          <w:sz w:val="28"/>
          <w:szCs w:val="28"/>
        </w:rPr>
      </w:pPr>
    </w:p>
    <w:sectPr w:rsidR="00AB2C95" w:rsidRPr="00AB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D3"/>
    <w:rsid w:val="000A62D3"/>
    <w:rsid w:val="003563EA"/>
    <w:rsid w:val="005022E0"/>
    <w:rsid w:val="00AB2C95"/>
    <w:rsid w:val="00B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A214"/>
  <w15:chartTrackingRefBased/>
  <w15:docId w15:val="{3ACEF650-75D6-4FAA-AB07-2FD92A41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22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AB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2021-09-02T10:28:00Z</dcterms:created>
  <dcterms:modified xsi:type="dcterms:W3CDTF">2021-09-02T10:50:00Z</dcterms:modified>
</cp:coreProperties>
</file>